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楷体_GB2312"/>
          <w:sz w:val="36"/>
          <w:szCs w:val="32"/>
          <w:lang w:val="en-US" w:eastAsia="zh-CN"/>
        </w:rPr>
      </w:pPr>
      <w:r>
        <w:rPr>
          <w:rFonts w:hint="eastAsia" w:ascii="黑体" w:eastAsia="黑体"/>
        </w:rPr>
        <w:t>附件2</w:t>
      </w:r>
    </w:p>
    <w:tbl>
      <w:tblPr>
        <w:tblStyle w:val="2"/>
        <w:tblpPr w:leftFromText="180" w:rightFromText="180" w:vertAnchor="text" w:horzAnchor="page" w:tblpX="6635" w:tblpY="249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190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项目序号</w:t>
            </w:r>
          </w:p>
        </w:tc>
        <w:tc>
          <w:tcPr>
            <w:tcW w:w="1903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</w:tbl>
    <w:p>
      <w:pPr>
        <w:rPr>
          <w:rFonts w:hint="eastAsia" w:eastAsia="楷体_GB2312"/>
          <w:sz w:val="36"/>
          <w:szCs w:val="32"/>
          <w:lang w:val="en-US" w:eastAsia="zh-CN"/>
        </w:rPr>
      </w:pPr>
    </w:p>
    <w:p>
      <w:pPr>
        <w:rPr>
          <w:rFonts w:hint="eastAsia" w:eastAsia="楷体_GB2312"/>
          <w:sz w:val="36"/>
          <w:szCs w:val="32"/>
        </w:rPr>
      </w:pPr>
    </w:p>
    <w:p>
      <w:pPr>
        <w:rPr>
          <w:rFonts w:hint="eastAsia" w:ascii="仿宋_GB2312"/>
          <w:sz w:val="18"/>
          <w:szCs w:val="18"/>
        </w:rPr>
      </w:pPr>
      <w:r>
        <w:rPr>
          <w:rFonts w:hint="eastAsia" w:eastAsia="楷体_GB2312"/>
          <w:sz w:val="36"/>
          <w:szCs w:val="32"/>
        </w:rPr>
        <w:t xml:space="preserve">项 目 类 型  </w:t>
      </w:r>
      <w:r>
        <w:rPr>
          <w:rFonts w:hint="eastAsia" w:ascii="仿宋_GB2312"/>
          <w:sz w:val="28"/>
          <w:szCs w:val="28"/>
          <w:lang w:eastAsia="zh-CN"/>
        </w:rPr>
        <w:t>□</w:t>
      </w:r>
      <w:r>
        <w:rPr>
          <w:rFonts w:hint="eastAsia" w:ascii="仿宋_GB2312"/>
          <w:sz w:val="28"/>
          <w:szCs w:val="28"/>
          <w:lang w:val="en-US" w:eastAsia="zh-CN"/>
        </w:rPr>
        <w:t>青年</w:t>
      </w:r>
      <w:r>
        <w:rPr>
          <w:rFonts w:hint="eastAsia" w:ascii="仿宋_GB2312"/>
          <w:sz w:val="28"/>
          <w:szCs w:val="28"/>
          <w:lang w:eastAsia="zh-CN"/>
        </w:rPr>
        <w:t>项目</w:t>
      </w:r>
      <w:r>
        <w:rPr>
          <w:rFonts w:hint="eastAsia" w:ascii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/>
          <w:sz w:val="28"/>
          <w:szCs w:val="28"/>
        </w:rPr>
        <w:t xml:space="preserve"> </w:t>
      </w:r>
      <w:r>
        <w:rPr>
          <w:rFonts w:hint="eastAsia" w:ascii="仿宋_GB2312"/>
          <w:sz w:val="28"/>
          <w:szCs w:val="28"/>
          <w:lang w:eastAsia="zh-CN"/>
        </w:rPr>
        <w:t>□</w:t>
      </w:r>
      <w:r>
        <w:rPr>
          <w:rFonts w:hint="eastAsia" w:ascii="仿宋_GB2312"/>
          <w:sz w:val="28"/>
          <w:szCs w:val="28"/>
          <w:lang w:val="en-US" w:eastAsia="zh-CN"/>
        </w:rPr>
        <w:t>智库</w:t>
      </w:r>
      <w:r>
        <w:rPr>
          <w:rFonts w:hint="eastAsia" w:ascii="仿宋_GB2312"/>
          <w:sz w:val="28"/>
          <w:szCs w:val="28"/>
          <w:lang w:eastAsia="zh-CN"/>
        </w:rPr>
        <w:t>项目</w:t>
      </w:r>
      <w:r>
        <w:rPr>
          <w:rFonts w:hint="eastAsia" w:ascii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/>
          <w:sz w:val="28"/>
          <w:szCs w:val="28"/>
        </w:rPr>
        <w:t xml:space="preserve"> □</w:t>
      </w:r>
      <w:r>
        <w:rPr>
          <w:rFonts w:hint="eastAsia" w:ascii="仿宋_GB2312"/>
          <w:sz w:val="28"/>
          <w:szCs w:val="28"/>
          <w:lang w:eastAsia="zh-CN"/>
        </w:rPr>
        <w:t>合作项目</w:t>
      </w:r>
      <w:r>
        <w:rPr>
          <w:rFonts w:hint="eastAsia" w:ascii="仿宋_GB2312"/>
          <w:sz w:val="18"/>
          <w:szCs w:val="18"/>
        </w:rPr>
        <w:t xml:space="preserve">  </w:t>
      </w:r>
      <w:r>
        <w:rPr>
          <w:rFonts w:hint="eastAsia" w:ascii="仿宋_GB2312"/>
          <w:sz w:val="18"/>
          <w:szCs w:val="18"/>
          <w:lang w:val="en-US" w:eastAsia="zh-CN"/>
        </w:rPr>
        <w:t xml:space="preserve"> </w:t>
      </w:r>
      <w:r>
        <w:rPr>
          <w:rFonts w:hint="eastAsia" w:ascii="仿宋_GB2312"/>
          <w:sz w:val="28"/>
          <w:szCs w:val="28"/>
        </w:rPr>
        <w:t>□</w:t>
      </w:r>
      <w:r>
        <w:rPr>
          <w:rFonts w:hint="eastAsia" w:ascii="仿宋_GB2312"/>
          <w:sz w:val="28"/>
          <w:szCs w:val="28"/>
          <w:lang w:val="en-US" w:eastAsia="zh-CN"/>
        </w:rPr>
        <w:t>其他</w:t>
      </w:r>
      <w:r>
        <w:rPr>
          <w:rFonts w:hint="eastAsia" w:ascii="仿宋_GB2312"/>
          <w:sz w:val="18"/>
          <w:szCs w:val="18"/>
        </w:rPr>
        <w:t xml:space="preserve">  </w:t>
      </w:r>
    </w:p>
    <w:p>
      <w:pPr>
        <w:spacing w:line="360" w:lineRule="auto"/>
        <w:jc w:val="center"/>
        <w:rPr>
          <w:rFonts w:hint="eastAsia" w:eastAsia="黑体"/>
          <w:sz w:val="36"/>
        </w:rPr>
      </w:pPr>
    </w:p>
    <w:p>
      <w:pPr>
        <w:spacing w:line="360" w:lineRule="auto"/>
        <w:jc w:val="center"/>
        <w:rPr>
          <w:rFonts w:hint="eastAsia" w:eastAsia="黑体"/>
          <w:sz w:val="36"/>
        </w:rPr>
      </w:pPr>
      <w:r>
        <w:rPr>
          <w:rFonts w:hint="eastAsia" w:eastAsia="黑体"/>
          <w:sz w:val="36"/>
        </w:rPr>
        <w:t>陕西省哲学社会科学研究</w:t>
      </w:r>
      <w:r>
        <w:rPr>
          <w:rFonts w:hint="eastAsia" w:eastAsia="黑体"/>
          <w:sz w:val="36"/>
          <w:lang w:val="en-US" w:eastAsia="zh-CN"/>
        </w:rPr>
        <w:t>专项</w:t>
      </w:r>
      <w:r>
        <w:rPr>
          <w:rFonts w:hint="eastAsia" w:eastAsia="黑体"/>
          <w:sz w:val="36"/>
        </w:rPr>
        <w:t>论证活页</w:t>
      </w:r>
    </w:p>
    <w:p>
      <w:pPr>
        <w:spacing w:line="360" w:lineRule="auto"/>
        <w:jc w:val="center"/>
        <w:rPr>
          <w:rFonts w:hint="eastAsia" w:eastAsia="楷体_GB2312"/>
        </w:rPr>
      </w:pPr>
      <w:r>
        <w:rPr>
          <w:rFonts w:hint="eastAsia" w:eastAsia="黑体"/>
          <w:sz w:val="36"/>
        </w:rPr>
        <w:t>（202</w:t>
      </w:r>
      <w:r>
        <w:rPr>
          <w:rFonts w:hint="eastAsia" w:eastAsia="黑体"/>
          <w:sz w:val="36"/>
          <w:lang w:val="en-US" w:eastAsia="zh-CN"/>
        </w:rPr>
        <w:t>3</w:t>
      </w:r>
      <w:r>
        <w:rPr>
          <w:rFonts w:hint="eastAsia" w:eastAsia="黑体"/>
          <w:sz w:val="36"/>
        </w:rPr>
        <w:t>版）</w:t>
      </w:r>
      <w:bookmarkStart w:id="0" w:name="_GoBack"/>
      <w:bookmarkEnd w:id="0"/>
    </w:p>
    <w:p>
      <w:pPr>
        <w:spacing w:line="360" w:lineRule="auto"/>
        <w:rPr>
          <w:rFonts w:hint="eastAsia"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 xml:space="preserve">项目名称：                           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0" w:hRule="atLeast"/>
        </w:trPr>
        <w:tc>
          <w:tcPr>
            <w:tcW w:w="8522" w:type="dxa"/>
            <w:noWrap w:val="0"/>
            <w:vAlign w:val="top"/>
          </w:tcPr>
          <w:p>
            <w:pPr>
              <w:spacing w:line="360" w:lineRule="auto"/>
              <w:ind w:firstLine="482" w:firstLineChars="200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本论证活页参照以下5个方面提纲撰写，要求逻辑清晰，主题突出，层次分明，内容翔实，排版清晰。总字数不超过5000字。</w:t>
            </w:r>
          </w:p>
          <w:p>
            <w:pPr>
              <w:spacing w:line="360" w:lineRule="auto"/>
              <w:ind w:right="74"/>
              <w:jc w:val="left"/>
              <w:rPr>
                <w:rFonts w:hint="eastAsia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1.. [研究意义]</w:t>
            </w:r>
            <w:r>
              <w:rPr>
                <w:rFonts w:ascii="宋体"/>
                <w:sz w:val="24"/>
              </w:rPr>
              <w:t>本</w:t>
            </w:r>
            <w:r>
              <w:rPr>
                <w:rFonts w:hint="eastAsia" w:ascii="宋体"/>
                <w:sz w:val="24"/>
              </w:rPr>
              <w:t>项目</w:t>
            </w:r>
            <w:r>
              <w:rPr>
                <w:rFonts w:ascii="宋体"/>
                <w:sz w:val="24"/>
              </w:rPr>
              <w:t>研究现状述评、选题意义和研究价值；</w:t>
            </w:r>
          </w:p>
          <w:p>
            <w:pPr>
              <w:tabs>
                <w:tab w:val="left" w:pos="2107"/>
              </w:tabs>
              <w:spacing w:line="360" w:lineRule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2.  [研究内容]</w:t>
            </w:r>
            <w:r>
              <w:rPr>
                <w:rFonts w:hint="eastAsia" w:ascii="宋体"/>
                <w:sz w:val="24"/>
              </w:rPr>
              <w:t>本项目的研究总体框架、重点难点、主要目标、主要内容等；</w:t>
            </w:r>
          </w:p>
          <w:p>
            <w:pPr>
              <w:spacing w:line="360" w:lineRule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3</w:t>
            </w:r>
            <w:r>
              <w:rPr>
                <w:rFonts w:hint="eastAsia" w:ascii="宋体"/>
                <w:sz w:val="24"/>
              </w:rPr>
              <w:t xml:space="preserve">． </w:t>
            </w:r>
            <w:r>
              <w:rPr>
                <w:rFonts w:hint="eastAsia" w:ascii="宋体"/>
                <w:b/>
                <w:sz w:val="24"/>
              </w:rPr>
              <w:t>[创新之处]</w:t>
            </w:r>
            <w:r>
              <w:rPr>
                <w:rFonts w:hint="eastAsia" w:ascii="宋体"/>
                <w:sz w:val="24"/>
              </w:rPr>
              <w:t>在学术思想、学术观点、研究成果等方面的特色和创新。</w:t>
            </w:r>
          </w:p>
          <w:p>
            <w:pPr>
              <w:spacing w:line="360" w:lineRule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4． [预期影响] </w:t>
            </w:r>
            <w:r>
              <w:rPr>
                <w:rFonts w:hint="eastAsia" w:ascii="宋体"/>
                <w:sz w:val="24"/>
              </w:rPr>
              <w:t>成果使用去向及预期社会经济效益等。</w:t>
            </w:r>
          </w:p>
          <w:p>
            <w:pPr>
              <w:spacing w:line="360" w:lineRule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5</w:t>
            </w:r>
            <w:r>
              <w:rPr>
                <w:rFonts w:hint="eastAsia" w:ascii="宋体"/>
                <w:sz w:val="24"/>
              </w:rPr>
              <w:t xml:space="preserve">． </w:t>
            </w:r>
            <w:r>
              <w:rPr>
                <w:rFonts w:hint="eastAsia" w:ascii="宋体"/>
                <w:b/>
                <w:sz w:val="24"/>
              </w:rPr>
              <w:t xml:space="preserve">[研究基础] </w:t>
            </w:r>
            <w:r>
              <w:rPr>
                <w:rFonts w:hint="eastAsia" w:ascii="宋体"/>
                <w:sz w:val="24"/>
              </w:rPr>
              <w:t>项目负责人前期相关研究成果、核心观点等。</w:t>
            </w:r>
          </w:p>
          <w:p>
            <w:pPr>
              <w:spacing w:line="360" w:lineRule="auto"/>
              <w:rPr>
                <w:rFonts w:hint="eastAsia" w:eastAsia="黑体"/>
                <w:sz w:val="24"/>
              </w:rPr>
            </w:pPr>
          </w:p>
          <w:p>
            <w:pPr>
              <w:spacing w:line="360" w:lineRule="auto"/>
              <w:rPr>
                <w:rFonts w:hint="eastAsia" w:eastAsia="黑体"/>
                <w:sz w:val="24"/>
              </w:rPr>
            </w:pPr>
          </w:p>
          <w:p>
            <w:pPr>
              <w:spacing w:line="360" w:lineRule="auto"/>
              <w:rPr>
                <w:rFonts w:hint="eastAsia" w:eastAsia="黑体"/>
                <w:sz w:val="24"/>
              </w:rPr>
            </w:pPr>
          </w:p>
          <w:p>
            <w:pPr>
              <w:spacing w:line="360" w:lineRule="auto"/>
              <w:rPr>
                <w:rFonts w:hint="eastAsia" w:eastAsia="黑体"/>
              </w:rPr>
            </w:pPr>
          </w:p>
        </w:tc>
      </w:tr>
    </w:tbl>
    <w:p>
      <w:pPr>
        <w:spacing w:line="360" w:lineRule="auto"/>
        <w:ind w:left="1054" w:hanging="1054" w:hangingChars="500"/>
        <w:rPr>
          <w:rFonts w:hint="eastAsia" w:eastAsia="黑体"/>
          <w:sz w:val="21"/>
          <w:szCs w:val="21"/>
        </w:rPr>
      </w:pPr>
      <w:r>
        <w:rPr>
          <w:rFonts w:hint="eastAsia" w:eastAsia="黑体"/>
          <w:b/>
          <w:sz w:val="21"/>
          <w:szCs w:val="21"/>
        </w:rPr>
        <w:t>说明：</w:t>
      </w:r>
      <w:r>
        <w:rPr>
          <w:rFonts w:hint="eastAsia" w:ascii="宋体" w:hAnsi="宋体"/>
          <w:sz w:val="21"/>
          <w:szCs w:val="21"/>
        </w:rPr>
        <w:t>1.活页上方的项目序号框，申请人不填，项目类型必须填写。</w:t>
      </w:r>
    </w:p>
    <w:p>
      <w:pPr>
        <w:spacing w:line="360" w:lineRule="auto"/>
        <w:ind w:firstLine="630" w:firstLineChars="300"/>
        <w:rPr>
          <w:rFonts w:hint="eastAsia"/>
          <w:sz w:val="21"/>
          <w:szCs w:val="21"/>
        </w:rPr>
      </w:pPr>
      <w:r>
        <w:rPr>
          <w:rFonts w:hint="eastAsia" w:eastAsia="黑体"/>
          <w:sz w:val="21"/>
          <w:szCs w:val="21"/>
        </w:rPr>
        <w:t>2.</w:t>
      </w:r>
      <w:r>
        <w:rPr>
          <w:rFonts w:hint="eastAsia"/>
          <w:sz w:val="21"/>
          <w:szCs w:val="21"/>
        </w:rPr>
        <w:t>活页文字表述中不得直接或间接透露个人相关背景材料，否则取消参评资格。</w:t>
      </w:r>
    </w:p>
    <w:p>
      <w:pPr>
        <w:spacing w:line="360" w:lineRule="auto"/>
        <w:ind w:firstLine="630" w:firstLineChars="30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3.项目负责人近期相关成果只填成果名称、成果形式等，不填写作者姓名、单位等。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0" w:firstLineChars="300"/>
        <w:textAlignment w:val="auto"/>
      </w:pPr>
      <w:r>
        <w:rPr>
          <w:rFonts w:hint="eastAsia"/>
          <w:sz w:val="21"/>
          <w:szCs w:val="21"/>
          <w:lang w:val="en-US" w:eastAsia="zh-CN"/>
        </w:rPr>
        <w:t>4、统一使用仿宋小四号字体。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4YTNhNmU0YjhmZTgyNjZmMTA0NjJmNmJmOWQ3MDcifQ=="/>
  </w:docVars>
  <w:rsids>
    <w:rsidRoot w:val="00000000"/>
    <w:rsid w:val="029A38EC"/>
    <w:rsid w:val="143517EC"/>
    <w:rsid w:val="2D80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